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0" w:rsidRPr="001F7002" w:rsidRDefault="00381B20" w:rsidP="00381B20">
      <w:pPr>
        <w:jc w:val="center"/>
        <w:rPr>
          <w:b/>
          <w:sz w:val="24"/>
          <w:szCs w:val="24"/>
        </w:rPr>
      </w:pPr>
      <w:r w:rsidRPr="001F7002">
        <w:rPr>
          <w:b/>
          <w:sz w:val="24"/>
          <w:szCs w:val="24"/>
        </w:rPr>
        <w:t>ΦΥΛΛΟ ΕΡΓΑΣΙΑΣ ΣΤΗ ΜΕΣΑΙΩΝΙΚΗ  ΚΑΙ ΝΕΟΤΕΡΗ ΙΣΤΟΡΙΑ</w:t>
      </w:r>
    </w:p>
    <w:p w:rsidR="008345A1" w:rsidRPr="001F7002" w:rsidRDefault="00381B20" w:rsidP="00381B20">
      <w:pPr>
        <w:jc w:val="center"/>
        <w:rPr>
          <w:b/>
          <w:i/>
          <w:sz w:val="24"/>
          <w:szCs w:val="24"/>
          <w:u w:val="single"/>
        </w:rPr>
      </w:pPr>
      <w:r w:rsidRPr="001F7002">
        <w:rPr>
          <w:b/>
          <w:i/>
          <w:sz w:val="24"/>
          <w:szCs w:val="24"/>
          <w:u w:val="single"/>
        </w:rPr>
        <w:t>Η ΑΛΩΣΗ ΤΗΣ ΠΟΛΗΣ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Α.ΠΟΛΙΟΡΚΙΑ ΚΑΙ ΑΛΩΣΗ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1.Ποιος σουλτάνος έβγαλε την οθωμανική αυτοκρατορία από την κρίση και με ποιες ενέργειες;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2.Πώς έγινε η άλωση και τι επακολούθησε μέσα στην πόλη;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 Πορθητής έχτισε πρώτα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Η πολιορκία κράτησε…………………………………………………………………………………………………………….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 ……………………………………………….διέθετε……………………………………………………………………………..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Οι Τούρκοι υπερείχαν σε ………………………………………………………………………………………………………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Οι χριστιανοί αβοήθητοι από ……………………………………………………………………………………………………………………………………………….Η τελική έφοδο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Κατόπιν ………………………………………………………………………………………………………………….. οι γενίτσαροι ……………………………………………………………………………………………………………………………………………….Ο αυτοκράτορας παραδόθηκε στους ……………………………………………………………………………………………………………………………………</w:t>
      </w:r>
      <w:r w:rsidRPr="001F7002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381B20" w:rsidRPr="001F7002" w:rsidRDefault="00381B20">
      <w:pPr>
        <w:rPr>
          <w:sz w:val="24"/>
          <w:szCs w:val="24"/>
        </w:rPr>
      </w:pPr>
      <w:r w:rsidRPr="001F7002">
        <w:rPr>
          <w:sz w:val="24"/>
          <w:szCs w:val="24"/>
        </w:rPr>
        <w:t>3.Ποιες ήταν οι συνέπειες από την άλωση;</w:t>
      </w:r>
    </w:p>
    <w:p w:rsidR="00381B20" w:rsidRPr="001F7002" w:rsidRDefault="00381B20" w:rsidP="00381B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B20" w:rsidRPr="001F7002" w:rsidRDefault="00381B20" w:rsidP="00381B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1B20" w:rsidRPr="001F7002" w:rsidRDefault="00381B20" w:rsidP="00381B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81B20" w:rsidRPr="001F7002" w:rsidRDefault="00381B20" w:rsidP="00381B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381B20" w:rsidRPr="001F7002" w:rsidRDefault="00381B20" w:rsidP="00381B20">
      <w:pPr>
        <w:rPr>
          <w:sz w:val="24"/>
          <w:szCs w:val="24"/>
        </w:rPr>
      </w:pPr>
      <w:r w:rsidRPr="001F7002">
        <w:rPr>
          <w:sz w:val="24"/>
          <w:szCs w:val="24"/>
        </w:rPr>
        <w:t>4.</w:t>
      </w:r>
      <w:r w:rsidR="00BF2F7E" w:rsidRPr="001F7002">
        <w:rPr>
          <w:sz w:val="24"/>
          <w:szCs w:val="24"/>
        </w:rPr>
        <w:t>Ποια χώρα Θεώρησε τον εαυτό της ως κληρονόμο του Βυζαντίου;</w:t>
      </w:r>
    </w:p>
    <w:p w:rsidR="00BF2F7E" w:rsidRPr="001F7002" w:rsidRDefault="00BF2F7E" w:rsidP="00381B20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F7E" w:rsidRPr="001F7002" w:rsidRDefault="00BF2F7E" w:rsidP="00381B20">
      <w:pPr>
        <w:rPr>
          <w:sz w:val="24"/>
          <w:szCs w:val="24"/>
        </w:rPr>
      </w:pPr>
      <w:r w:rsidRPr="001F7002">
        <w:rPr>
          <w:sz w:val="24"/>
          <w:szCs w:val="24"/>
        </w:rPr>
        <w:t>5.Ποια ήταν η προσφορά του Βυζαντίου στον ευρωπαϊκό και παγκόσμιο πολιτισμό;</w:t>
      </w:r>
    </w:p>
    <w:p w:rsidR="00BF2F7E" w:rsidRPr="001F7002" w:rsidRDefault="00BF2F7E" w:rsidP="00BF2F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F2F7E" w:rsidRPr="001F7002" w:rsidRDefault="00BF2F7E" w:rsidP="00BF2F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BF2F7E" w:rsidRPr="001F7002" w:rsidRDefault="00BF2F7E" w:rsidP="00BF2F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F2F7E" w:rsidRPr="001F7002" w:rsidRDefault="00BF2F7E" w:rsidP="00BF2F7E">
      <w:pPr>
        <w:ind w:left="360"/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F2F7E" w:rsidRPr="001F7002" w:rsidRDefault="00BF2F7E" w:rsidP="00BF2F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81B20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</w:t>
      </w:r>
    </w:p>
    <w:p w:rsidR="00BF2F7E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>6.Ποιες ήταν οι δυνάμεις των αντιπάλων, σύμφωνα με το χρονογράφο Φραντζή;(πηγή σχολικού βιβλίου ,οι αντίπαλοι και η στάση των Σέρβων)</w:t>
      </w:r>
    </w:p>
    <w:p w:rsidR="00BF2F7E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>Ποια η στάση των Σέρβων απέναντι στους Βυζαντινούς;</w:t>
      </w:r>
    </w:p>
    <w:p w:rsidR="00BF2F7E" w:rsidRPr="001F7002" w:rsidRDefault="00BF2F7E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7.Με βάση την παρακάτω πηγή να απαντήσετε στα εξής:</w:t>
      </w: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Πώς χαρακτηρίζεται ο Μωάμεθ ο Πορθητής;</w:t>
      </w: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Κατά πόσο η Μόσχα , κρίνοντας εκ των υστέρων ,μπορεί να χαρακτηριστεί κληρονόμος του Βυζαντινού πολιτισμού;</w:t>
      </w: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7002" w:rsidRPr="001F7002" w:rsidRDefault="001F7002">
      <w:pPr>
        <w:rPr>
          <w:sz w:val="24"/>
          <w:szCs w:val="24"/>
        </w:rPr>
      </w:pPr>
      <w:r w:rsidRPr="001F7002">
        <w:rPr>
          <w:sz w:val="24"/>
          <w:szCs w:val="24"/>
        </w:rPr>
        <w:t>8.Προσπαθήστε να αντιστοιχίσετε τα δεδομένα της στήλης Α΄με αυτά της Β΄.</w:t>
      </w: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p w:rsidR="001F7002" w:rsidRPr="001F7002" w:rsidRDefault="001F7002">
      <w:pPr>
        <w:rPr>
          <w:sz w:val="24"/>
          <w:szCs w:val="24"/>
        </w:rPr>
      </w:pPr>
    </w:p>
    <w:sectPr w:rsidR="001F7002" w:rsidRPr="001F7002" w:rsidSect="008345A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C9" w:rsidRDefault="00AF7BC9" w:rsidP="001F7002">
      <w:pPr>
        <w:spacing w:after="0" w:line="240" w:lineRule="auto"/>
      </w:pPr>
      <w:r>
        <w:separator/>
      </w:r>
    </w:p>
  </w:endnote>
  <w:endnote w:type="continuationSeparator" w:id="1">
    <w:p w:rsidR="00AF7BC9" w:rsidRDefault="00AF7BC9" w:rsidP="001F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877"/>
      <w:docPartObj>
        <w:docPartGallery w:val="Page Numbers (Bottom of Page)"/>
        <w:docPartUnique/>
      </w:docPartObj>
    </w:sdtPr>
    <w:sdtContent>
      <w:p w:rsidR="001F7002" w:rsidRDefault="001F7002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F7002" w:rsidRDefault="001F7002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C9" w:rsidRDefault="00AF7BC9" w:rsidP="001F7002">
      <w:pPr>
        <w:spacing w:after="0" w:line="240" w:lineRule="auto"/>
      </w:pPr>
      <w:r>
        <w:separator/>
      </w:r>
    </w:p>
  </w:footnote>
  <w:footnote w:type="continuationSeparator" w:id="1">
    <w:p w:rsidR="00AF7BC9" w:rsidRDefault="00AF7BC9" w:rsidP="001F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B96"/>
    <w:multiLevelType w:val="hybridMultilevel"/>
    <w:tmpl w:val="2B222E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5E66"/>
    <w:multiLevelType w:val="hybridMultilevel"/>
    <w:tmpl w:val="8CCAB4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81B20"/>
    <w:rsid w:val="001F7002"/>
    <w:rsid w:val="00381B20"/>
    <w:rsid w:val="005B02A0"/>
    <w:rsid w:val="00615F25"/>
    <w:rsid w:val="007C6168"/>
    <w:rsid w:val="008345A1"/>
    <w:rsid w:val="00AF7BC9"/>
    <w:rsid w:val="00BF2F7E"/>
    <w:rsid w:val="00F9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2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F7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F7002"/>
  </w:style>
  <w:style w:type="paragraph" w:styleId="a5">
    <w:name w:val="footer"/>
    <w:basedOn w:val="a"/>
    <w:link w:val="Char0"/>
    <w:uiPriority w:val="99"/>
    <w:semiHidden/>
    <w:unhideWhenUsed/>
    <w:rsid w:val="001F7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F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2010-05-08T16:59:00Z</dcterms:created>
  <dcterms:modified xsi:type="dcterms:W3CDTF">2010-05-08T17:27:00Z</dcterms:modified>
</cp:coreProperties>
</file>