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A1" w:rsidRDefault="00E701B9" w:rsidP="00E701B9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E701B9">
        <w:rPr>
          <w:rFonts w:ascii="Book Antiqua" w:hAnsi="Book Antiqua"/>
          <w:b/>
          <w:sz w:val="24"/>
          <w:szCs w:val="24"/>
          <w:u w:val="single"/>
        </w:rPr>
        <w:t>Η ΒΥΖΑΝΤΙΝΗ ΕΠΟΠΟΙΪΑ. ΕΠΙΚΟΙ ΑΓΩΝΕΣ ΚΑΙ ΕΠΕΚΤΑΣΗ ΤΗΣ ΑΥΤΟΚΡΑΤΟΡΙΑΣ</w:t>
      </w:r>
    </w:p>
    <w:p w:rsidR="00E701B9" w:rsidRDefault="00E701B9" w:rsidP="00E701B9">
      <w:pPr>
        <w:rPr>
          <w:rFonts w:ascii="Book Antiqua" w:hAnsi="Book Antiqua"/>
          <w:b/>
          <w:sz w:val="24"/>
          <w:szCs w:val="24"/>
          <w:u w:val="single"/>
        </w:rPr>
      </w:pPr>
    </w:p>
    <w:p w:rsidR="00E701B9" w:rsidRDefault="00E701B9" w:rsidP="00E701B9">
      <w:pPr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Α. Αγώνες με τους Άραβες</w:t>
      </w:r>
    </w:p>
    <w:p w:rsidR="00E701B9" w:rsidRDefault="00E701B9" w:rsidP="00E701B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1. Ποια εποχή επιτεύχθηκαν οι νίκες των Βυζαντινών κατά των Αράβων;</w:t>
      </w:r>
    </w:p>
    <w:p w:rsidR="00E701B9" w:rsidRDefault="00E701B9" w:rsidP="00E701B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Ποιες περιοχές κατέλαβαν οι Βυζαντινοί;</w:t>
      </w:r>
    </w:p>
    <w:p w:rsidR="00E701B9" w:rsidRDefault="00E701B9" w:rsidP="00E701B9">
      <w:pPr>
        <w:rPr>
          <w:rFonts w:ascii="Book Antiqua" w:hAnsi="Book Antiqua"/>
          <w:sz w:val="24"/>
          <w:szCs w:val="24"/>
        </w:rPr>
      </w:pPr>
    </w:p>
    <w:p w:rsidR="00E701B9" w:rsidRDefault="00E701B9" w:rsidP="00E701B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0"/>
        <w:gridCol w:w="4215"/>
      </w:tblGrid>
      <w:tr w:rsidR="00E701B9" w:rsidTr="00E701B9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3570" w:type="dxa"/>
          </w:tcPr>
          <w:p w:rsidR="00E701B9" w:rsidRDefault="00E701B9" w:rsidP="00E701B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15" w:type="dxa"/>
          </w:tcPr>
          <w:p w:rsidR="00E701B9" w:rsidRDefault="00E701B9" w:rsidP="00E701B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701B9" w:rsidTr="00E701B9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3570" w:type="dxa"/>
          </w:tcPr>
          <w:p w:rsidR="00E701B9" w:rsidRDefault="00E701B9" w:rsidP="00E701B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auto"/>
          </w:tcPr>
          <w:p w:rsidR="00E701B9" w:rsidRDefault="00E701B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701B9" w:rsidTr="00E701B9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3570" w:type="dxa"/>
          </w:tcPr>
          <w:p w:rsidR="00E701B9" w:rsidRDefault="00E701B9" w:rsidP="00E701B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auto"/>
          </w:tcPr>
          <w:p w:rsidR="00E701B9" w:rsidRDefault="00E701B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701B9" w:rsidTr="00E701B9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3570" w:type="dxa"/>
          </w:tcPr>
          <w:p w:rsidR="00E701B9" w:rsidRDefault="00E701B9" w:rsidP="00E701B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auto"/>
          </w:tcPr>
          <w:p w:rsidR="00E701B9" w:rsidRDefault="00E701B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E701B9" w:rsidRDefault="00E701B9" w:rsidP="00E701B9">
      <w:pPr>
        <w:rPr>
          <w:rFonts w:ascii="Book Antiqua" w:hAnsi="Book Antiqua"/>
          <w:sz w:val="24"/>
          <w:szCs w:val="24"/>
        </w:rPr>
      </w:pPr>
    </w:p>
    <w:p w:rsidR="00E701B9" w:rsidRDefault="00E701B9" w:rsidP="00E701B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2.Ποια είναι , σύμφωνα με την επιστολή , η θέση του Βυζαντίου στη σύγκρουσή του με τους Άραβες και ποια τα τακτικά σχέδια του Νικηφόρου Φωκά;</w:t>
      </w:r>
    </w:p>
    <w:p w:rsidR="00E701B9" w:rsidRDefault="00E701B9" w:rsidP="00E701B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01B9" w:rsidRDefault="00E701B9" w:rsidP="00E701B9">
      <w:pPr>
        <w:rPr>
          <w:rFonts w:ascii="Book Antiqua" w:hAnsi="Book Antiqua"/>
          <w:b/>
          <w:sz w:val="24"/>
          <w:szCs w:val="24"/>
          <w:u w:val="single"/>
        </w:rPr>
      </w:pPr>
      <w:r w:rsidRPr="00E701B9">
        <w:rPr>
          <w:rFonts w:ascii="Book Antiqua" w:hAnsi="Book Antiqua"/>
          <w:b/>
          <w:sz w:val="24"/>
          <w:szCs w:val="24"/>
          <w:u w:val="single"/>
        </w:rPr>
        <w:t>Β.</w:t>
      </w:r>
      <w:r>
        <w:rPr>
          <w:rFonts w:ascii="Book Antiqua" w:hAnsi="Book Antiqua"/>
          <w:b/>
          <w:sz w:val="24"/>
          <w:szCs w:val="24"/>
          <w:u w:val="single"/>
        </w:rPr>
        <w:t xml:space="preserve"> Αγώνες με τους Βουλγάρους</w:t>
      </w:r>
    </w:p>
    <w:p w:rsidR="00E701B9" w:rsidRDefault="007E4CB3" w:rsidP="00E701B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1.Να καταγράψετε τις εξελίξεις που σημειώθηκαν ,όταν ανήλθε στο βουλγαρικό θρόνο ο τσάρος Συμεών, γιος του Βόρη.</w:t>
      </w:r>
    </w:p>
    <w:p w:rsidR="007E4CB3" w:rsidRDefault="007E4CB3" w:rsidP="00E701B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Α) σχέσεις Βουλγάρων –Βυζαντινών: ……………………………………………………………………………</w:t>
      </w:r>
    </w:p>
    <w:p w:rsidR="007E4CB3" w:rsidRDefault="007E4CB3" w:rsidP="00E701B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β)Πολιόρκησε την ………………… με στόχο …………………………………………………………………………………………………………………………………………………………………………………….</w:t>
      </w:r>
    </w:p>
    <w:p w:rsidR="007E4CB3" w:rsidRDefault="007E4CB3" w:rsidP="00E701B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γ) Ο διάδοχός του Πέτρος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E4CB3" w:rsidRDefault="007E4CB3" w:rsidP="00E701B9">
      <w:pPr>
        <w:rPr>
          <w:rFonts w:ascii="Book Antiqua" w:hAnsi="Book Antiqua"/>
          <w:sz w:val="24"/>
          <w:szCs w:val="24"/>
        </w:rPr>
      </w:pPr>
    </w:p>
    <w:p w:rsidR="007E4CB3" w:rsidRDefault="007E4CB3" w:rsidP="00E701B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2. Ποια γεγονότα συνέβησαν , όταν πήρε την εξουσία ο τσάρος Σαμουήλ;</w:t>
      </w:r>
    </w:p>
    <w:p w:rsidR="007E4CB3" w:rsidRDefault="007E4CB3" w:rsidP="007E4CB3">
      <w:pPr>
        <w:pStyle w:val="a3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7E4CB3" w:rsidRDefault="007E4CB3" w:rsidP="007E4CB3">
      <w:pPr>
        <w:pStyle w:val="a3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…………………………………………………………………………………….........................................................................................................................</w:t>
      </w:r>
    </w:p>
    <w:p w:rsidR="007E4CB3" w:rsidRDefault="007E4CB3" w:rsidP="007E4CB3">
      <w:pPr>
        <w:pStyle w:val="a3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3E6E93" w:rsidRDefault="003E6E93" w:rsidP="003E6E93">
      <w:pPr>
        <w:rPr>
          <w:rFonts w:ascii="Book Antiqua" w:hAnsi="Book Antiqua"/>
          <w:sz w:val="24"/>
          <w:szCs w:val="24"/>
        </w:rPr>
      </w:pPr>
    </w:p>
    <w:p w:rsidR="003E6E93" w:rsidRDefault="003E6E93" w:rsidP="003E6E9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3.Ποια είναι τα σφάλματα του Συμεών, σύμφωνα με το απόσπασμα του σχολικού βιβλίου;</w:t>
      </w:r>
    </w:p>
    <w:p w:rsidR="003E6E93" w:rsidRDefault="003E6E93" w:rsidP="003E6E9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E6E93" w:rsidRDefault="003E6E93" w:rsidP="003E6E9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E6E93" w:rsidRDefault="003E6E93" w:rsidP="003E6E9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4. Να σκιαγραφήσετε την προσωπικότητα του Βασιλείου του Β΄ με βάση το παράθεμα του σχολικού βιβλίου.</w:t>
      </w:r>
    </w:p>
    <w:p w:rsidR="003E6E93" w:rsidRDefault="003E6E93" w:rsidP="003E6E9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E6E93" w:rsidRDefault="003E6E93" w:rsidP="003E6E9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5. Με βάση τις ιστορικές πληροφορίες του βιβλίου σας και το παράθεμα της σελίδας σαράντα δύο του σχολικού βιβλίου, να  αναφέρετε πώς συνδέεται η βυζαντινή εποποιϊα με την οικονομία.</w:t>
      </w:r>
    </w:p>
    <w:p w:rsidR="003E6E93" w:rsidRDefault="003E6E93" w:rsidP="003E6E9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E6E93" w:rsidRDefault="003E6E93" w:rsidP="003E6E93">
      <w:pPr>
        <w:rPr>
          <w:rFonts w:ascii="Book Antiqua" w:hAnsi="Book Antiqua"/>
          <w:sz w:val="24"/>
          <w:szCs w:val="24"/>
        </w:rPr>
      </w:pPr>
    </w:p>
    <w:p w:rsidR="003E6E93" w:rsidRDefault="003E6E93" w:rsidP="003E6E9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6.</w:t>
      </w:r>
      <w:r w:rsidR="000A7FE4">
        <w:rPr>
          <w:rFonts w:ascii="Book Antiqua" w:hAnsi="Book Antiqua"/>
          <w:sz w:val="24"/>
          <w:szCs w:val="24"/>
        </w:rPr>
        <w:t xml:space="preserve"> Να απαντήσετε στις παρακάτω ερωτήσεις:</w:t>
      </w:r>
    </w:p>
    <w:p w:rsidR="000A7FE4" w:rsidRDefault="000A7FE4" w:rsidP="003E6E93">
      <w:pPr>
        <w:rPr>
          <w:rFonts w:ascii="Book Antiqua" w:hAnsi="Book Antiqua"/>
          <w:sz w:val="24"/>
          <w:szCs w:val="24"/>
        </w:rPr>
      </w:pPr>
    </w:p>
    <w:p w:rsidR="000A7FE4" w:rsidRDefault="000A7FE4" w:rsidP="003E6E93">
      <w:pPr>
        <w:rPr>
          <w:rFonts w:ascii="Book Antiqua" w:hAnsi="Book Antiqua"/>
          <w:sz w:val="24"/>
          <w:szCs w:val="24"/>
        </w:rPr>
      </w:pPr>
    </w:p>
    <w:p w:rsidR="000A7FE4" w:rsidRDefault="000A7FE4" w:rsidP="003E6E93">
      <w:pPr>
        <w:rPr>
          <w:rFonts w:ascii="Book Antiqua" w:hAnsi="Book Antiqua"/>
          <w:sz w:val="24"/>
          <w:szCs w:val="24"/>
        </w:rPr>
      </w:pPr>
    </w:p>
    <w:p w:rsidR="000A7FE4" w:rsidRDefault="000A7FE4" w:rsidP="003E6E93">
      <w:pPr>
        <w:rPr>
          <w:rFonts w:ascii="Book Antiqua" w:hAnsi="Book Antiqua"/>
          <w:sz w:val="24"/>
          <w:szCs w:val="24"/>
        </w:rPr>
      </w:pPr>
    </w:p>
    <w:p w:rsidR="000A7FE4" w:rsidRDefault="000A7FE4" w:rsidP="003E6E93">
      <w:pPr>
        <w:rPr>
          <w:rFonts w:ascii="Book Antiqua" w:hAnsi="Book Antiqua"/>
          <w:sz w:val="24"/>
          <w:szCs w:val="24"/>
        </w:rPr>
      </w:pPr>
    </w:p>
    <w:p w:rsidR="000A7FE4" w:rsidRDefault="000A7FE4" w:rsidP="003E6E93">
      <w:pPr>
        <w:rPr>
          <w:rFonts w:ascii="Book Antiqua" w:hAnsi="Book Antiqua"/>
          <w:sz w:val="24"/>
          <w:szCs w:val="24"/>
        </w:rPr>
      </w:pPr>
    </w:p>
    <w:p w:rsidR="000A7FE4" w:rsidRDefault="000A7FE4" w:rsidP="003E6E93">
      <w:pPr>
        <w:rPr>
          <w:rFonts w:ascii="Book Antiqua" w:hAnsi="Book Antiqua"/>
          <w:sz w:val="24"/>
          <w:szCs w:val="24"/>
        </w:rPr>
      </w:pPr>
    </w:p>
    <w:p w:rsidR="000A7FE4" w:rsidRDefault="000A7FE4" w:rsidP="003E6E93">
      <w:pPr>
        <w:rPr>
          <w:rFonts w:ascii="Book Antiqua" w:hAnsi="Book Antiqua"/>
          <w:sz w:val="24"/>
          <w:szCs w:val="24"/>
        </w:rPr>
      </w:pPr>
    </w:p>
    <w:p w:rsidR="000A7FE4" w:rsidRDefault="000A7FE4" w:rsidP="003E6E93">
      <w:pPr>
        <w:rPr>
          <w:rFonts w:ascii="Book Antiqua" w:hAnsi="Book Antiqua"/>
          <w:sz w:val="24"/>
          <w:szCs w:val="24"/>
        </w:rPr>
      </w:pPr>
    </w:p>
    <w:p w:rsidR="000A7FE4" w:rsidRDefault="000A7FE4" w:rsidP="003E6E93">
      <w:pPr>
        <w:rPr>
          <w:rFonts w:ascii="Book Antiqua" w:hAnsi="Book Antiqua"/>
          <w:sz w:val="24"/>
          <w:szCs w:val="24"/>
        </w:rPr>
      </w:pPr>
    </w:p>
    <w:p w:rsidR="000A7FE4" w:rsidRDefault="000A7FE4" w:rsidP="003E6E93">
      <w:pPr>
        <w:rPr>
          <w:rFonts w:ascii="Book Antiqua" w:hAnsi="Book Antiqua"/>
          <w:sz w:val="24"/>
          <w:szCs w:val="24"/>
        </w:rPr>
      </w:pPr>
    </w:p>
    <w:p w:rsidR="000A7FE4" w:rsidRDefault="000A7FE4" w:rsidP="003E6E93">
      <w:pPr>
        <w:rPr>
          <w:rFonts w:ascii="Book Antiqua" w:hAnsi="Book Antiqua"/>
          <w:sz w:val="24"/>
          <w:szCs w:val="24"/>
        </w:rPr>
      </w:pPr>
    </w:p>
    <w:p w:rsidR="000A7FE4" w:rsidRDefault="000A7FE4" w:rsidP="003E6E93">
      <w:pPr>
        <w:rPr>
          <w:rFonts w:ascii="Book Antiqua" w:hAnsi="Book Antiqua"/>
          <w:sz w:val="24"/>
          <w:szCs w:val="24"/>
        </w:rPr>
      </w:pPr>
    </w:p>
    <w:p w:rsidR="000A7FE4" w:rsidRDefault="000A7FE4" w:rsidP="003E6E93">
      <w:pPr>
        <w:rPr>
          <w:rFonts w:ascii="Book Antiqua" w:hAnsi="Book Antiqua"/>
          <w:sz w:val="24"/>
          <w:szCs w:val="24"/>
        </w:rPr>
      </w:pPr>
    </w:p>
    <w:p w:rsidR="000A7FE4" w:rsidRDefault="000A7FE4" w:rsidP="003E6E93">
      <w:pPr>
        <w:rPr>
          <w:rFonts w:ascii="Book Antiqua" w:hAnsi="Book Antiqua"/>
          <w:sz w:val="24"/>
          <w:szCs w:val="24"/>
        </w:rPr>
      </w:pPr>
    </w:p>
    <w:p w:rsidR="002E37D1" w:rsidRDefault="002E37D1" w:rsidP="003E6E93">
      <w:pPr>
        <w:rPr>
          <w:rFonts w:ascii="Book Antiqua" w:hAnsi="Book Antiqua"/>
          <w:sz w:val="24"/>
          <w:szCs w:val="24"/>
        </w:rPr>
      </w:pPr>
    </w:p>
    <w:p w:rsidR="002E37D1" w:rsidRPr="003E6E93" w:rsidRDefault="002E37D1" w:rsidP="003E6E93">
      <w:pPr>
        <w:rPr>
          <w:rFonts w:ascii="Book Antiqua" w:hAnsi="Book Antiqua"/>
          <w:sz w:val="24"/>
          <w:szCs w:val="24"/>
        </w:rPr>
      </w:pPr>
    </w:p>
    <w:p w:rsidR="007E4CB3" w:rsidRPr="007E4CB3" w:rsidRDefault="007E4CB3" w:rsidP="00E701B9">
      <w:pPr>
        <w:rPr>
          <w:rFonts w:ascii="Book Antiqua" w:hAnsi="Book Antiqua"/>
          <w:sz w:val="24"/>
          <w:szCs w:val="24"/>
        </w:rPr>
      </w:pPr>
    </w:p>
    <w:sectPr w:rsidR="007E4CB3" w:rsidRPr="007E4CB3" w:rsidSect="008345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E9F" w:rsidRDefault="00DE5E9F" w:rsidP="002E37D1">
      <w:pPr>
        <w:spacing w:after="0" w:line="240" w:lineRule="auto"/>
      </w:pPr>
      <w:r>
        <w:separator/>
      </w:r>
    </w:p>
  </w:endnote>
  <w:endnote w:type="continuationSeparator" w:id="1">
    <w:p w:rsidR="00DE5E9F" w:rsidRDefault="00DE5E9F" w:rsidP="002E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7D1" w:rsidRDefault="002E37D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7D1" w:rsidRDefault="002E37D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7D1" w:rsidRDefault="002E37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E9F" w:rsidRDefault="00DE5E9F" w:rsidP="002E37D1">
      <w:pPr>
        <w:spacing w:after="0" w:line="240" w:lineRule="auto"/>
      </w:pPr>
      <w:r>
        <w:separator/>
      </w:r>
    </w:p>
  </w:footnote>
  <w:footnote w:type="continuationSeparator" w:id="1">
    <w:p w:rsidR="00DE5E9F" w:rsidRDefault="00DE5E9F" w:rsidP="002E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7D1" w:rsidRDefault="002E37D1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8329" o:spid="_x0000_s2051" type="#_x0000_t136" style="position:absolute;margin-left:0;margin-top:0;width:509.1pt;height:76.35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ΜΑΚΕΔΟΝΙΚΗ ΔΥΝΑΣΤΕΙΑ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7D1" w:rsidRDefault="002E37D1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8330" o:spid="_x0000_s2052" type="#_x0000_t136" style="position:absolute;margin-left:0;margin-top:0;width:509.1pt;height:76.35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ΜΑΚΕΔΟΝΙΚΗ ΔΥΝΑΣΤΕΙΑ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7D1" w:rsidRDefault="002E37D1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8328" o:spid="_x0000_s2050" type="#_x0000_t136" style="position:absolute;margin-left:0;margin-top:0;width:509.1pt;height:76.35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ΜΑΚΕΔΟΝΙΚΗ ΔΥΝΑΣΤΕΙΑ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C11D2"/>
    <w:multiLevelType w:val="hybridMultilevel"/>
    <w:tmpl w:val="B906AC0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701B9"/>
    <w:rsid w:val="000A7FE4"/>
    <w:rsid w:val="002E37D1"/>
    <w:rsid w:val="002F4512"/>
    <w:rsid w:val="003E6E93"/>
    <w:rsid w:val="007E4CB3"/>
    <w:rsid w:val="008345A1"/>
    <w:rsid w:val="00D51153"/>
    <w:rsid w:val="00DE5E9F"/>
    <w:rsid w:val="00E7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CB3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E3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2E37D1"/>
  </w:style>
  <w:style w:type="paragraph" w:styleId="a5">
    <w:name w:val="footer"/>
    <w:basedOn w:val="a"/>
    <w:link w:val="Char0"/>
    <w:uiPriority w:val="99"/>
    <w:semiHidden/>
    <w:unhideWhenUsed/>
    <w:rsid w:val="002E3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2E3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EDDCA-50BA-4F25-A811-ED7C7DD6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2010-01-29T18:39:00Z</cp:lastPrinted>
  <dcterms:created xsi:type="dcterms:W3CDTF">2010-01-29T17:59:00Z</dcterms:created>
  <dcterms:modified xsi:type="dcterms:W3CDTF">2010-01-29T18:42:00Z</dcterms:modified>
</cp:coreProperties>
</file>